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2D2C9" w14:textId="77777777" w:rsidR="00F07BAD" w:rsidRDefault="00000000">
      <w:pPr>
        <w:spacing w:before="76"/>
        <w:ind w:left="141" w:right="9"/>
        <w:jc w:val="center"/>
        <w:rPr>
          <w:b/>
        </w:rPr>
      </w:pPr>
      <w:r>
        <w:rPr>
          <w:b/>
        </w:rPr>
        <w:t>Je</w:t>
      </w:r>
      <w:r>
        <w:rPr>
          <w:b/>
          <w:spacing w:val="-8"/>
        </w:rPr>
        <w:t xml:space="preserve"> </w:t>
      </w:r>
      <w:r>
        <w:rPr>
          <w:b/>
        </w:rPr>
        <w:t>suis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4"/>
        </w:rPr>
        <w:t xml:space="preserve"> </w:t>
      </w:r>
      <w:r>
        <w:rPr>
          <w:b/>
        </w:rPr>
        <w:t>parent</w:t>
      </w:r>
      <w:r>
        <w:rPr>
          <w:b/>
          <w:spacing w:val="-4"/>
        </w:rPr>
        <w:t xml:space="preserve"> </w:t>
      </w:r>
      <w:r>
        <w:rPr>
          <w:b/>
        </w:rPr>
        <w:t>employeur</w:t>
      </w:r>
      <w:r>
        <w:rPr>
          <w:b/>
          <w:spacing w:val="-4"/>
        </w:rPr>
        <w:t xml:space="preserve"> </w:t>
      </w:r>
      <w:r>
        <w:rPr>
          <w:b/>
        </w:rPr>
        <w:t>ou</w:t>
      </w:r>
      <w:r>
        <w:rPr>
          <w:b/>
          <w:spacing w:val="-4"/>
        </w:rPr>
        <w:t xml:space="preserve"> </w:t>
      </w:r>
      <w:r>
        <w:rPr>
          <w:b/>
        </w:rPr>
        <w:t>une</w:t>
      </w:r>
      <w:r>
        <w:rPr>
          <w:b/>
          <w:spacing w:val="-4"/>
        </w:rPr>
        <w:t xml:space="preserve"> </w:t>
      </w:r>
      <w:r>
        <w:rPr>
          <w:b/>
        </w:rPr>
        <w:t>assistante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maternelle,</w:t>
      </w:r>
    </w:p>
    <w:p w14:paraId="3CFD5FC8" w14:textId="77777777" w:rsidR="00F07BAD" w:rsidRDefault="00000000">
      <w:pPr>
        <w:pStyle w:val="Titre"/>
      </w:pPr>
      <w:r>
        <w:t>QUI</w:t>
      </w:r>
      <w:r>
        <w:rPr>
          <w:spacing w:val="-4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RENSEIGNER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DROITS</w:t>
      </w:r>
      <w:r>
        <w:rPr>
          <w:spacing w:val="2"/>
        </w:rPr>
        <w:t xml:space="preserve"> </w:t>
      </w:r>
      <w:r>
        <w:rPr>
          <w:spacing w:val="-10"/>
        </w:rPr>
        <w:t>?</w:t>
      </w:r>
    </w:p>
    <w:p w14:paraId="5F5051BF" w14:textId="77777777" w:rsidR="00F07BAD" w:rsidRDefault="00000000">
      <w:pPr>
        <w:pStyle w:val="Corpsdetexte"/>
        <w:spacing w:before="178" w:line="276" w:lineRule="auto"/>
        <w:ind w:left="566" w:right="425"/>
        <w:jc w:val="both"/>
      </w:pPr>
      <w:r>
        <w:t xml:space="preserve">Le service du Relais Assistantes Maternelle vous accompagne dans vos recherches, démarches et questionnements. Cependant, pour obtenir une </w:t>
      </w:r>
      <w:r>
        <w:rPr>
          <w:b/>
        </w:rPr>
        <w:t>information plus précise sur certains points</w:t>
      </w:r>
      <w:r>
        <w:t>, vous pouvez contacter les organismes suivants :</w:t>
      </w:r>
    </w:p>
    <w:p w14:paraId="275D0147" w14:textId="77777777" w:rsidR="00F07BAD" w:rsidRDefault="00F07BAD">
      <w:pPr>
        <w:pStyle w:val="Corpsdetexte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2588"/>
        <w:gridCol w:w="2888"/>
        <w:gridCol w:w="3106"/>
      </w:tblGrid>
      <w:tr w:rsidR="00F07BAD" w14:paraId="63599BAB" w14:textId="77777777">
        <w:trPr>
          <w:trHeight w:val="921"/>
        </w:trPr>
        <w:tc>
          <w:tcPr>
            <w:tcW w:w="2904" w:type="dxa"/>
          </w:tcPr>
          <w:p w14:paraId="3606C20E" w14:textId="77777777" w:rsidR="00F07BAD" w:rsidRDefault="00000000">
            <w:pPr>
              <w:pStyle w:val="TableParagraph"/>
              <w:spacing w:line="306" w:lineRule="exact"/>
              <w:ind w:left="76" w:right="62"/>
              <w:rPr>
                <w:b/>
              </w:rPr>
            </w:pPr>
            <w:r>
              <w:rPr>
                <w:b/>
              </w:rPr>
              <w:t>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questions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sur…</w:t>
            </w:r>
          </w:p>
        </w:tc>
        <w:tc>
          <w:tcPr>
            <w:tcW w:w="2588" w:type="dxa"/>
          </w:tcPr>
          <w:p w14:paraId="3C4F74F1" w14:textId="77777777" w:rsidR="00F07BAD" w:rsidRDefault="00000000">
            <w:pPr>
              <w:pStyle w:val="TableParagraph"/>
              <w:ind w:left="148" w:right="139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organismes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qui peuvent vous</w:t>
            </w:r>
          </w:p>
          <w:p w14:paraId="4F4623EE" w14:textId="77777777" w:rsidR="00F07BAD" w:rsidRDefault="00000000">
            <w:pPr>
              <w:pStyle w:val="TableParagraph"/>
              <w:spacing w:before="1" w:line="287" w:lineRule="exact"/>
              <w:ind w:left="148" w:right="139"/>
              <w:rPr>
                <w:b/>
              </w:rPr>
            </w:pPr>
            <w:r>
              <w:rPr>
                <w:b/>
                <w:spacing w:val="-2"/>
              </w:rPr>
              <w:t>répondre</w:t>
            </w:r>
          </w:p>
        </w:tc>
        <w:tc>
          <w:tcPr>
            <w:tcW w:w="2888" w:type="dxa"/>
          </w:tcPr>
          <w:p w14:paraId="50DD4E42" w14:textId="77777777" w:rsidR="00F07BAD" w:rsidRDefault="00000000">
            <w:pPr>
              <w:pStyle w:val="TableParagraph"/>
              <w:spacing w:line="306" w:lineRule="exact"/>
              <w:ind w:left="11" w:right="1"/>
              <w:rPr>
                <w:b/>
              </w:rPr>
            </w:pPr>
            <w:r>
              <w:rPr>
                <w:b/>
              </w:rPr>
              <w:t>Sites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Internet</w:t>
            </w:r>
          </w:p>
        </w:tc>
        <w:tc>
          <w:tcPr>
            <w:tcW w:w="3106" w:type="dxa"/>
          </w:tcPr>
          <w:p w14:paraId="551009ED" w14:textId="77777777" w:rsidR="00F07BAD" w:rsidRDefault="00000000">
            <w:pPr>
              <w:pStyle w:val="TableParagraph"/>
              <w:spacing w:line="306" w:lineRule="exact"/>
              <w:rPr>
                <w:b/>
              </w:rPr>
            </w:pPr>
            <w:r>
              <w:rPr>
                <w:b/>
              </w:rPr>
              <w:t>Plus</w:t>
            </w:r>
            <w:r>
              <w:rPr>
                <w:b/>
                <w:spacing w:val="-2"/>
              </w:rPr>
              <w:t xml:space="preserve"> d’info</w:t>
            </w:r>
          </w:p>
        </w:tc>
      </w:tr>
      <w:tr w:rsidR="00F07BAD" w:rsidRPr="00903B04" w14:paraId="0B44CD89" w14:textId="77777777">
        <w:trPr>
          <w:trHeight w:val="1838"/>
        </w:trPr>
        <w:tc>
          <w:tcPr>
            <w:tcW w:w="2904" w:type="dxa"/>
          </w:tcPr>
          <w:p w14:paraId="7FB5CF66" w14:textId="77777777" w:rsidR="00F07BAD" w:rsidRDefault="00000000">
            <w:pPr>
              <w:pStyle w:val="TableParagraph"/>
              <w:spacing w:line="279" w:lineRule="exact"/>
              <w:ind w:left="75" w:right="63"/>
              <w:rPr>
                <w:sz w:val="20"/>
              </w:rPr>
            </w:pPr>
            <w:r>
              <w:rPr>
                <w:spacing w:val="-2"/>
                <w:sz w:val="20"/>
              </w:rPr>
              <w:t>L’agrément,</w:t>
            </w:r>
          </w:p>
          <w:p w14:paraId="7CE28BEA" w14:textId="77777777" w:rsidR="00F07BAD" w:rsidRDefault="00000000">
            <w:pPr>
              <w:pStyle w:val="TableParagraph"/>
              <w:ind w:left="78" w:right="62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capacité </w:t>
            </w:r>
            <w:r>
              <w:rPr>
                <w:spacing w:val="-2"/>
                <w:sz w:val="20"/>
              </w:rPr>
              <w:t>d’accueil,</w:t>
            </w:r>
          </w:p>
          <w:p w14:paraId="1A1E869F" w14:textId="77777777" w:rsidR="00F07BAD" w:rsidRDefault="00000000">
            <w:pPr>
              <w:pStyle w:val="TableParagraph"/>
              <w:ind w:left="75" w:right="6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obligatoire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des </w:t>
            </w:r>
            <w:proofErr w:type="spellStart"/>
            <w:r>
              <w:rPr>
                <w:sz w:val="20"/>
              </w:rPr>
              <w:t>ass</w:t>
            </w:r>
            <w:proofErr w:type="spellEnd"/>
            <w:r>
              <w:rPr>
                <w:sz w:val="20"/>
              </w:rPr>
              <w:t xml:space="preserve"> mat</w:t>
            </w:r>
          </w:p>
        </w:tc>
        <w:tc>
          <w:tcPr>
            <w:tcW w:w="2588" w:type="dxa"/>
          </w:tcPr>
          <w:p w14:paraId="201F49EC" w14:textId="77777777" w:rsidR="00F07BAD" w:rsidRDefault="00000000">
            <w:pPr>
              <w:pStyle w:val="TableParagraph"/>
              <w:spacing w:line="279" w:lineRule="exact"/>
              <w:ind w:left="147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DGA-</w:t>
            </w:r>
            <w:r>
              <w:rPr>
                <w:b/>
                <w:spacing w:val="-5"/>
                <w:sz w:val="20"/>
              </w:rPr>
              <w:t>SP</w:t>
            </w:r>
          </w:p>
          <w:p w14:paraId="6B639323" w14:textId="77777777" w:rsidR="00F07BAD" w:rsidRDefault="00000000">
            <w:pPr>
              <w:pStyle w:val="TableParagraph"/>
              <w:ind w:left="147" w:right="139"/>
              <w:rPr>
                <w:sz w:val="16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</w:rPr>
              <w:t>Direction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Générale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Adjointe de la solidarité et de la </w:t>
            </w:r>
            <w:r>
              <w:rPr>
                <w:spacing w:val="-2"/>
                <w:sz w:val="16"/>
              </w:rPr>
              <w:t>prévention)</w:t>
            </w:r>
          </w:p>
          <w:p w14:paraId="66108C97" w14:textId="0D022BEC" w:rsidR="00F07BAD" w:rsidRDefault="00903B04">
            <w:pPr>
              <w:pStyle w:val="TableParagraph"/>
              <w:ind w:left="147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PMI bergerac</w:t>
            </w:r>
          </w:p>
          <w:p w14:paraId="23EE65D5" w14:textId="77777777" w:rsidR="00F07BAD" w:rsidRDefault="00000000">
            <w:pPr>
              <w:pStyle w:val="TableParagraph"/>
              <w:spacing w:before="278" w:line="258" w:lineRule="exact"/>
              <w:ind w:left="147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</w:t>
            </w:r>
          </w:p>
        </w:tc>
        <w:tc>
          <w:tcPr>
            <w:tcW w:w="2888" w:type="dxa"/>
          </w:tcPr>
          <w:p w14:paraId="0BC56237" w14:textId="77777777" w:rsidR="00F07BAD" w:rsidRDefault="00000000">
            <w:pPr>
              <w:pStyle w:val="TableParagraph"/>
              <w:ind w:left="110" w:right="18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4">
              <w:r>
                <w:rPr>
                  <w:spacing w:val="-2"/>
                  <w:sz w:val="16"/>
                </w:rPr>
                <w:t>www.dordogne.fr/a-votre-</w:t>
              </w:r>
            </w:hyperlink>
            <w:r>
              <w:rPr>
                <w:spacing w:val="-2"/>
                <w:sz w:val="16"/>
              </w:rPr>
              <w:t xml:space="preserve"> service/enfance-famille/exercer- le-</w:t>
            </w:r>
            <w:proofErr w:type="spellStart"/>
            <w:r>
              <w:rPr>
                <w:spacing w:val="-2"/>
                <w:sz w:val="16"/>
              </w:rPr>
              <w:t>metier</w:t>
            </w:r>
            <w:proofErr w:type="spellEnd"/>
            <w:r>
              <w:rPr>
                <w:spacing w:val="-2"/>
                <w:sz w:val="16"/>
              </w:rPr>
              <w:t>-</w:t>
            </w:r>
            <w:proofErr w:type="spellStart"/>
            <w:r>
              <w:rPr>
                <w:spacing w:val="-2"/>
                <w:sz w:val="16"/>
              </w:rPr>
              <w:t>dassistant</w:t>
            </w:r>
            <w:proofErr w:type="spellEnd"/>
            <w:r>
              <w:rPr>
                <w:spacing w:val="-2"/>
                <w:sz w:val="16"/>
              </w:rPr>
              <w:t>-maternel</w:t>
            </w:r>
          </w:p>
          <w:p w14:paraId="2E55968C" w14:textId="77777777" w:rsidR="00F07BAD" w:rsidRDefault="00F07BAD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247D460A" w14:textId="77777777" w:rsidR="00F07BAD" w:rsidRDefault="00F07BAD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74F4A48D" w14:textId="77777777" w:rsidR="00F07BAD" w:rsidRDefault="00F07BAD">
            <w:pPr>
              <w:pStyle w:val="TableParagraph"/>
              <w:spacing w:before="138"/>
              <w:ind w:left="0"/>
              <w:jc w:val="left"/>
              <w:rPr>
                <w:sz w:val="16"/>
              </w:rPr>
            </w:pPr>
          </w:p>
          <w:p w14:paraId="6859BAE5" w14:textId="77777777" w:rsidR="00F07BAD" w:rsidRDefault="00000000">
            <w:pPr>
              <w:pStyle w:val="TableParagraph"/>
              <w:spacing w:before="1"/>
              <w:ind w:left="110"/>
              <w:jc w:val="left"/>
              <w:rPr>
                <w:sz w:val="18"/>
              </w:rPr>
            </w:pPr>
            <w:hyperlink r:id="rId5">
              <w:r>
                <w:rPr>
                  <w:spacing w:val="-2"/>
                  <w:sz w:val="18"/>
                  <w:u w:val="single"/>
                </w:rPr>
                <w:t>www.vosdroits.service-public.fr</w:t>
              </w:r>
            </w:hyperlink>
          </w:p>
        </w:tc>
        <w:tc>
          <w:tcPr>
            <w:tcW w:w="3106" w:type="dxa"/>
          </w:tcPr>
          <w:p w14:paraId="5563BED4" w14:textId="77777777" w:rsidR="00F07BAD" w:rsidRPr="00903B04" w:rsidRDefault="00000000">
            <w:pPr>
              <w:pStyle w:val="TableParagraph"/>
              <w:spacing w:before="278" w:line="279" w:lineRule="exact"/>
              <w:ind w:right="3"/>
              <w:rPr>
                <w:sz w:val="20"/>
                <w:lang w:val="en-GB"/>
              </w:rPr>
            </w:pPr>
            <w:r w:rsidRPr="00903B04">
              <w:rPr>
                <w:spacing w:val="-2"/>
                <w:sz w:val="20"/>
                <w:lang w:val="en-GB"/>
              </w:rPr>
              <w:t>05.53.02.27.78</w:t>
            </w:r>
          </w:p>
          <w:p w14:paraId="6E9CAA79" w14:textId="3106B8CB" w:rsidR="00F07BAD" w:rsidRPr="00903B04" w:rsidRDefault="00000000">
            <w:pPr>
              <w:pStyle w:val="TableParagraph"/>
              <w:spacing w:line="480" w:lineRule="auto"/>
              <w:ind w:right="6"/>
              <w:rPr>
                <w:sz w:val="20"/>
                <w:lang w:val="en-GB"/>
              </w:rPr>
            </w:pPr>
            <w:hyperlink r:id="rId6">
              <w:r w:rsidRPr="00903B04">
                <w:rPr>
                  <w:spacing w:val="-2"/>
                  <w:sz w:val="20"/>
                  <w:lang w:val="en-GB"/>
                </w:rPr>
                <w:t>Pmi-agrement@dordogne.fr</w:t>
              </w:r>
            </w:hyperlink>
            <w:r w:rsidRPr="00903B04">
              <w:rPr>
                <w:spacing w:val="-2"/>
                <w:sz w:val="20"/>
                <w:lang w:val="en-GB"/>
              </w:rPr>
              <w:t xml:space="preserve"> </w:t>
            </w:r>
            <w:r w:rsidRPr="00903B04">
              <w:rPr>
                <w:sz w:val="20"/>
                <w:lang w:val="en-GB"/>
              </w:rPr>
              <w:t>05.53.02.0</w:t>
            </w:r>
            <w:r w:rsidR="00903B04" w:rsidRPr="00903B04">
              <w:rPr>
                <w:sz w:val="20"/>
                <w:lang w:val="en-GB"/>
              </w:rPr>
              <w:t>6</w:t>
            </w:r>
            <w:r w:rsidRPr="00903B04">
              <w:rPr>
                <w:sz w:val="20"/>
                <w:lang w:val="en-GB"/>
              </w:rPr>
              <w:t>.</w:t>
            </w:r>
            <w:r w:rsidR="00903B04" w:rsidRPr="00903B04">
              <w:rPr>
                <w:sz w:val="20"/>
                <w:lang w:val="en-GB"/>
              </w:rPr>
              <w:t>11</w:t>
            </w:r>
            <w:r w:rsidRPr="00903B04">
              <w:rPr>
                <w:sz w:val="20"/>
                <w:lang w:val="en-GB"/>
              </w:rPr>
              <w:t xml:space="preserve"> ( PMI)</w:t>
            </w:r>
          </w:p>
        </w:tc>
      </w:tr>
      <w:tr w:rsidR="00F07BAD" w14:paraId="3E6A806B" w14:textId="77777777">
        <w:trPr>
          <w:trHeight w:val="1672"/>
        </w:trPr>
        <w:tc>
          <w:tcPr>
            <w:tcW w:w="2904" w:type="dxa"/>
          </w:tcPr>
          <w:p w14:paraId="698DB1B2" w14:textId="77777777" w:rsidR="00F07BAD" w:rsidRDefault="00000000">
            <w:pPr>
              <w:pStyle w:val="TableParagraph"/>
              <w:spacing w:before="2"/>
              <w:ind w:left="75" w:right="62"/>
              <w:rPr>
                <w:sz w:val="20"/>
              </w:rPr>
            </w:pPr>
            <w:r>
              <w:rPr>
                <w:sz w:val="20"/>
              </w:rPr>
              <w:t>Recherche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assistante maternelle,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connaitre ses disponibilités</w:t>
            </w:r>
          </w:p>
        </w:tc>
        <w:tc>
          <w:tcPr>
            <w:tcW w:w="2588" w:type="dxa"/>
          </w:tcPr>
          <w:p w14:paraId="7BE6EAF4" w14:textId="77777777" w:rsidR="00F07BAD" w:rsidRDefault="00000000">
            <w:pPr>
              <w:pStyle w:val="TableParagraph"/>
              <w:spacing w:before="2"/>
              <w:ind w:left="147" w:right="14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CAF</w:t>
            </w:r>
          </w:p>
          <w:p w14:paraId="64D0850E" w14:textId="77777777" w:rsidR="00F07BAD" w:rsidRDefault="00F07BAD">
            <w:pPr>
              <w:pStyle w:val="TableParagraph"/>
              <w:spacing w:before="258"/>
              <w:ind w:left="0"/>
              <w:jc w:val="left"/>
              <w:rPr>
                <w:sz w:val="20"/>
              </w:rPr>
            </w:pPr>
          </w:p>
          <w:p w14:paraId="2E8D5203" w14:textId="77777777" w:rsidR="00F07BAD" w:rsidRDefault="00000000">
            <w:pPr>
              <w:pStyle w:val="TableParagraph"/>
              <w:spacing w:before="1" w:line="278" w:lineRule="exact"/>
              <w:ind w:left="994" w:right="595" w:hanging="3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PMI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PX </w:t>
            </w:r>
            <w:r>
              <w:rPr>
                <w:spacing w:val="-2"/>
                <w:sz w:val="20"/>
              </w:rPr>
              <w:t>Mairie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RPE</w:t>
            </w:r>
          </w:p>
        </w:tc>
        <w:tc>
          <w:tcPr>
            <w:tcW w:w="2888" w:type="dxa"/>
          </w:tcPr>
          <w:p w14:paraId="7E901474" w14:textId="77777777" w:rsidR="00F07BAD" w:rsidRDefault="00000000">
            <w:pPr>
              <w:pStyle w:val="TableParagraph"/>
              <w:spacing w:before="2"/>
              <w:ind w:left="197" w:right="185" w:hanging="1"/>
              <w:rPr>
                <w:sz w:val="16"/>
              </w:rPr>
            </w:pPr>
            <w:hyperlink r:id="rId7">
              <w:r>
                <w:rPr>
                  <w:sz w:val="20"/>
                  <w:u w:val="single"/>
                </w:rPr>
                <w:t>www.mon-enfant.fr</w:t>
              </w:r>
            </w:hyperlink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(liste, disponibilité,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simulation,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sur les modes d’accueil…)</w:t>
            </w:r>
          </w:p>
          <w:p w14:paraId="786D9E66" w14:textId="77777777" w:rsidR="00F07BAD" w:rsidRDefault="00F07BAD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20629D6D" w14:textId="77777777" w:rsidR="00F07BAD" w:rsidRDefault="00F07BAD">
            <w:pPr>
              <w:pStyle w:val="TableParagraph"/>
              <w:spacing w:before="111"/>
              <w:ind w:left="0"/>
              <w:jc w:val="left"/>
              <w:rPr>
                <w:sz w:val="16"/>
              </w:rPr>
            </w:pPr>
          </w:p>
          <w:p w14:paraId="023E2782" w14:textId="4A4FD06A" w:rsidR="00F07BAD" w:rsidRDefault="00000000">
            <w:pPr>
              <w:pStyle w:val="TableParagraph"/>
              <w:ind w:left="11" w:right="2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rpe@</w:t>
              </w:r>
              <w:r w:rsidR="00903B04">
                <w:rPr>
                  <w:spacing w:val="-2"/>
                  <w:sz w:val="20"/>
                </w:rPr>
                <w:t>cdcmmg.fr</w:t>
              </w:r>
            </w:hyperlink>
          </w:p>
        </w:tc>
        <w:tc>
          <w:tcPr>
            <w:tcW w:w="3106" w:type="dxa"/>
          </w:tcPr>
          <w:p w14:paraId="257E4F97" w14:textId="77777777" w:rsidR="00F07BAD" w:rsidRDefault="00000000">
            <w:pPr>
              <w:pStyle w:val="TableParagraph"/>
              <w:spacing w:before="2"/>
              <w:ind w:right="4"/>
              <w:rPr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(surtaxé</w:t>
            </w:r>
            <w:r>
              <w:rPr>
                <w:spacing w:val="-2"/>
                <w:sz w:val="16"/>
              </w:rPr>
              <w:t>)</w:t>
            </w:r>
          </w:p>
          <w:p w14:paraId="79C01185" w14:textId="77777777" w:rsidR="00F07BAD" w:rsidRDefault="00F07BAD">
            <w:pPr>
              <w:pStyle w:val="TableParagraph"/>
              <w:spacing w:before="278"/>
              <w:ind w:left="0"/>
              <w:jc w:val="left"/>
              <w:rPr>
                <w:sz w:val="20"/>
              </w:rPr>
            </w:pPr>
          </w:p>
          <w:p w14:paraId="586D1EF7" w14:textId="77777777" w:rsidR="00F07BAD" w:rsidRDefault="00000000">
            <w:pPr>
              <w:pStyle w:val="TableParagraph"/>
              <w:spacing w:line="279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05.53.02.07.77</w:t>
            </w:r>
          </w:p>
          <w:p w14:paraId="6D49C91D" w14:textId="77777777" w:rsidR="00F07BAD" w:rsidRDefault="00000000">
            <w:pPr>
              <w:pStyle w:val="TableParagraph"/>
              <w:spacing w:line="278" w:lineRule="exact"/>
              <w:ind w:right="9"/>
              <w:rPr>
                <w:sz w:val="20"/>
              </w:rPr>
            </w:pPr>
            <w:r>
              <w:rPr>
                <w:sz w:val="20"/>
              </w:rPr>
              <w:t>Selon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commune</w:t>
            </w:r>
          </w:p>
          <w:p w14:paraId="42B54024" w14:textId="57E31022" w:rsidR="00F07BAD" w:rsidRDefault="00000000">
            <w:pPr>
              <w:pStyle w:val="TableParagraph"/>
              <w:spacing w:line="258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06.</w:t>
            </w:r>
            <w:r w:rsidR="00903B04">
              <w:rPr>
                <w:spacing w:val="-2"/>
                <w:sz w:val="20"/>
              </w:rPr>
              <w:t>86.21.66.39</w:t>
            </w:r>
          </w:p>
        </w:tc>
      </w:tr>
      <w:tr w:rsidR="00F07BAD" w14:paraId="6DB21E07" w14:textId="77777777">
        <w:trPr>
          <w:trHeight w:val="1115"/>
        </w:trPr>
        <w:tc>
          <w:tcPr>
            <w:tcW w:w="2904" w:type="dxa"/>
          </w:tcPr>
          <w:p w14:paraId="16CD4C76" w14:textId="77777777" w:rsidR="00F07BAD" w:rsidRDefault="00000000">
            <w:pPr>
              <w:pStyle w:val="TableParagraph"/>
              <w:spacing w:before="2"/>
              <w:ind w:left="215" w:right="140" w:hanging="66"/>
              <w:rPr>
                <w:sz w:val="20"/>
              </w:rPr>
            </w:pPr>
            <w:r>
              <w:rPr>
                <w:sz w:val="20"/>
              </w:rPr>
              <w:t>Prestations familiales, PAJE,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l’installation, prêt à 0%,</w:t>
            </w:r>
          </w:p>
          <w:p w14:paraId="5CFAF833" w14:textId="77777777" w:rsidR="00F07BAD" w:rsidRDefault="00000000">
            <w:pPr>
              <w:pStyle w:val="TableParagraph"/>
              <w:spacing w:line="257" w:lineRule="exact"/>
              <w:ind w:left="75" w:right="63"/>
              <w:rPr>
                <w:sz w:val="20"/>
              </w:rPr>
            </w:pPr>
            <w:r>
              <w:rPr>
                <w:sz w:val="20"/>
              </w:rPr>
              <w:t>garde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domicile…</w:t>
            </w:r>
          </w:p>
        </w:tc>
        <w:tc>
          <w:tcPr>
            <w:tcW w:w="2588" w:type="dxa"/>
          </w:tcPr>
          <w:p w14:paraId="2310923F" w14:textId="77777777" w:rsidR="00F07BAD" w:rsidRDefault="00000000">
            <w:pPr>
              <w:pStyle w:val="TableParagraph"/>
              <w:spacing w:before="2" w:line="279" w:lineRule="exact"/>
              <w:ind w:left="147" w:right="14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CAF</w:t>
            </w:r>
          </w:p>
          <w:p w14:paraId="4DC74CEF" w14:textId="77777777" w:rsidR="00F07BAD" w:rsidRDefault="00000000">
            <w:pPr>
              <w:pStyle w:val="TableParagraph"/>
              <w:spacing w:line="278" w:lineRule="exact"/>
              <w:ind w:left="147" w:right="13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MSA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Dordogne</w:t>
            </w:r>
          </w:p>
          <w:p w14:paraId="71DF42B0" w14:textId="77777777" w:rsidR="00F07BAD" w:rsidRDefault="00000000">
            <w:pPr>
              <w:pStyle w:val="TableParagraph"/>
              <w:ind w:left="147"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Pajemploi-Urssaf</w:t>
            </w:r>
          </w:p>
        </w:tc>
        <w:tc>
          <w:tcPr>
            <w:tcW w:w="2888" w:type="dxa"/>
          </w:tcPr>
          <w:p w14:paraId="1D0E6049" w14:textId="77777777" w:rsidR="00F07BAD" w:rsidRDefault="00000000">
            <w:pPr>
              <w:pStyle w:val="TableParagraph"/>
              <w:spacing w:before="2"/>
              <w:ind w:left="912" w:right="903" w:hanging="1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  <w:u w:val="single"/>
                </w:rPr>
                <w:t>www.caf.fr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0">
              <w:r>
                <w:rPr>
                  <w:spacing w:val="-2"/>
                  <w:sz w:val="20"/>
                  <w:u w:val="single"/>
                </w:rPr>
                <w:t>www.msa.fr</w:t>
              </w:r>
            </w:hyperlink>
          </w:p>
          <w:p w14:paraId="4B909E38" w14:textId="77777777" w:rsidR="00F07BAD" w:rsidRDefault="00000000">
            <w:pPr>
              <w:pStyle w:val="TableParagraph"/>
              <w:spacing w:line="278" w:lineRule="exact"/>
              <w:ind w:left="11" w:right="4"/>
              <w:rPr>
                <w:sz w:val="20"/>
              </w:rPr>
            </w:pP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www.pajemploi-urssaf.fr</w:t>
              </w:r>
            </w:hyperlink>
          </w:p>
        </w:tc>
        <w:tc>
          <w:tcPr>
            <w:tcW w:w="3106" w:type="dxa"/>
          </w:tcPr>
          <w:p w14:paraId="0612B20C" w14:textId="77777777" w:rsidR="00F07BAD" w:rsidRDefault="00000000">
            <w:pPr>
              <w:pStyle w:val="TableParagraph"/>
              <w:spacing w:before="2" w:line="279" w:lineRule="exact"/>
              <w:ind w:right="4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(surtaxé)</w:t>
            </w:r>
          </w:p>
          <w:p w14:paraId="164538D3" w14:textId="77777777" w:rsidR="00F07BAD" w:rsidRDefault="00000000">
            <w:pPr>
              <w:pStyle w:val="TableParagraph"/>
              <w:spacing w:line="27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05.53.67.77.77</w:t>
            </w:r>
          </w:p>
          <w:p w14:paraId="78A1AE8C" w14:textId="77777777" w:rsidR="00F07BAD" w:rsidRDefault="00000000">
            <w:pPr>
              <w:pStyle w:val="TableParagraph"/>
              <w:ind w:right="2"/>
              <w:rPr>
                <w:sz w:val="16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4"/>
                <w:sz w:val="16"/>
              </w:rPr>
              <w:t xml:space="preserve"> taxé)</w:t>
            </w:r>
          </w:p>
        </w:tc>
      </w:tr>
      <w:tr w:rsidR="00F07BAD" w14:paraId="756BB9E9" w14:textId="77777777">
        <w:trPr>
          <w:trHeight w:val="1713"/>
        </w:trPr>
        <w:tc>
          <w:tcPr>
            <w:tcW w:w="2904" w:type="dxa"/>
          </w:tcPr>
          <w:p w14:paraId="6536E568" w14:textId="77777777" w:rsidR="00F07BAD" w:rsidRDefault="00000000">
            <w:pPr>
              <w:pStyle w:val="TableParagraph"/>
              <w:ind w:left="278" w:right="262" w:hanging="2"/>
              <w:rPr>
                <w:sz w:val="18"/>
              </w:rPr>
            </w:pPr>
            <w:r>
              <w:rPr>
                <w:sz w:val="20"/>
              </w:rPr>
              <w:t xml:space="preserve">Le contrat de travail : </w:t>
            </w:r>
            <w:r>
              <w:rPr>
                <w:sz w:val="18"/>
              </w:rPr>
              <w:t>rémunération,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congés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payés, licenciement, préavis, jours fériés, litiges…</w:t>
            </w:r>
          </w:p>
        </w:tc>
        <w:tc>
          <w:tcPr>
            <w:tcW w:w="2588" w:type="dxa"/>
          </w:tcPr>
          <w:p w14:paraId="060BB228" w14:textId="77777777" w:rsidR="00F07BAD" w:rsidRDefault="00000000">
            <w:pPr>
              <w:pStyle w:val="TableParagraph"/>
              <w:ind w:left="382"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SPAMAF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(syndicat) </w:t>
            </w:r>
            <w:r>
              <w:rPr>
                <w:b/>
                <w:spacing w:val="-2"/>
                <w:sz w:val="20"/>
              </w:rPr>
              <w:t>UFNAFAAM DREETS</w:t>
            </w:r>
          </w:p>
          <w:p w14:paraId="09BE672D" w14:textId="77777777" w:rsidR="00F07BAD" w:rsidRDefault="00000000">
            <w:pPr>
              <w:pStyle w:val="TableParagraph"/>
              <w:spacing w:before="2"/>
              <w:ind w:left="147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Allô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</w:t>
            </w:r>
          </w:p>
          <w:p w14:paraId="6888D720" w14:textId="77777777" w:rsidR="00F07BAD" w:rsidRDefault="00000000">
            <w:pPr>
              <w:pStyle w:val="TableParagraph"/>
              <w:spacing w:before="278"/>
              <w:ind w:left="147" w:right="1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FEPEM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(Gironde)</w:t>
            </w:r>
          </w:p>
        </w:tc>
        <w:tc>
          <w:tcPr>
            <w:tcW w:w="2888" w:type="dxa"/>
          </w:tcPr>
          <w:p w14:paraId="64B1E627" w14:textId="77777777" w:rsidR="00F07BAD" w:rsidRDefault="00000000">
            <w:pPr>
              <w:pStyle w:val="TableParagraph"/>
              <w:ind w:left="11"/>
              <w:rPr>
                <w:sz w:val="18"/>
              </w:rPr>
            </w:pPr>
            <w:hyperlink r:id="rId12">
              <w:r>
                <w:rPr>
                  <w:spacing w:val="-2"/>
                  <w:sz w:val="18"/>
                  <w:u w:val="single"/>
                </w:rPr>
                <w:t>www.assistante-maternelle.org</w:t>
              </w:r>
            </w:hyperlink>
          </w:p>
          <w:p w14:paraId="17D745DB" w14:textId="77777777" w:rsidR="00F07BAD" w:rsidRDefault="00000000">
            <w:pPr>
              <w:pStyle w:val="TableParagraph"/>
              <w:spacing w:before="1"/>
              <w:ind w:left="11" w:right="6"/>
              <w:rPr>
                <w:sz w:val="20"/>
              </w:rPr>
            </w:pPr>
            <w:hyperlink r:id="rId13">
              <w:r>
                <w:rPr>
                  <w:spacing w:val="-2"/>
                  <w:sz w:val="20"/>
                  <w:u w:val="single"/>
                </w:rPr>
                <w:t>www.ufnafaam.fr</w:t>
              </w:r>
            </w:hyperlink>
          </w:p>
          <w:p w14:paraId="389F9450" w14:textId="77777777" w:rsidR="00F07BAD" w:rsidRDefault="00000000">
            <w:pPr>
              <w:pStyle w:val="TableParagraph"/>
              <w:spacing w:before="7" w:line="550" w:lineRule="atLeast"/>
              <w:ind w:left="11" w:right="2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www.service</w:t>
            </w:r>
            <w:r>
              <w:rPr>
                <w:spacing w:val="-2"/>
                <w:sz w:val="20"/>
              </w:rPr>
              <w:t xml:space="preserve">–public.fr </w:t>
            </w:r>
            <w:hyperlink r:id="rId14">
              <w:r>
                <w:rPr>
                  <w:spacing w:val="-2"/>
                  <w:sz w:val="20"/>
                  <w:u w:val="single"/>
                </w:rPr>
                <w:t>www.fepem.fr</w:t>
              </w:r>
            </w:hyperlink>
          </w:p>
        </w:tc>
        <w:tc>
          <w:tcPr>
            <w:tcW w:w="3106" w:type="dxa"/>
          </w:tcPr>
          <w:p w14:paraId="5D098BEA" w14:textId="77777777" w:rsidR="00F07BAD" w:rsidRDefault="00000000">
            <w:pPr>
              <w:pStyle w:val="TableParagraph"/>
              <w:spacing w:line="279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05.46.91.46.97</w:t>
            </w:r>
          </w:p>
          <w:p w14:paraId="52497B74" w14:textId="77777777" w:rsidR="00F07BAD" w:rsidRDefault="00000000">
            <w:pPr>
              <w:pStyle w:val="TableParagraph"/>
              <w:ind w:right="1"/>
              <w:rPr>
                <w:sz w:val="16"/>
              </w:rPr>
            </w:pPr>
            <w:r>
              <w:rPr>
                <w:sz w:val="20"/>
              </w:rPr>
              <w:t>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(n°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payant)</w:t>
            </w:r>
          </w:p>
          <w:p w14:paraId="6811FD1C" w14:textId="77777777" w:rsidR="00F07BAD" w:rsidRDefault="0000000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126/05.53.03.65.00</w:t>
            </w:r>
          </w:p>
          <w:p w14:paraId="15281190" w14:textId="77777777" w:rsidR="00F07BAD" w:rsidRDefault="00000000">
            <w:pPr>
              <w:pStyle w:val="TableParagraph"/>
              <w:spacing w:before="2"/>
              <w:ind w:right="2"/>
              <w:rPr>
                <w:sz w:val="16"/>
              </w:rPr>
            </w:pPr>
            <w:r>
              <w:rPr>
                <w:sz w:val="20"/>
              </w:rPr>
              <w:t>39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(non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surtaxé)</w:t>
            </w:r>
          </w:p>
          <w:p w14:paraId="3D36747D" w14:textId="77777777" w:rsidR="00F07BAD" w:rsidRDefault="00F07BAD">
            <w:pPr>
              <w:pStyle w:val="TableParagraph"/>
              <w:spacing w:before="55"/>
              <w:ind w:left="0"/>
              <w:jc w:val="left"/>
              <w:rPr>
                <w:sz w:val="16"/>
              </w:rPr>
            </w:pPr>
          </w:p>
          <w:p w14:paraId="6D1FBB92" w14:textId="77777777" w:rsidR="00F07BAD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</w:tr>
      <w:tr w:rsidR="00F07BAD" w14:paraId="4A208BEE" w14:textId="77777777">
        <w:trPr>
          <w:trHeight w:val="278"/>
        </w:trPr>
        <w:tc>
          <w:tcPr>
            <w:tcW w:w="2904" w:type="dxa"/>
          </w:tcPr>
          <w:p w14:paraId="40C812CF" w14:textId="77777777" w:rsidR="00F07BAD" w:rsidRDefault="00000000">
            <w:pPr>
              <w:pStyle w:val="TableParagraph"/>
              <w:spacing w:line="258" w:lineRule="exact"/>
              <w:ind w:left="75" w:right="67"/>
              <w:rPr>
                <w:sz w:val="20"/>
              </w:rPr>
            </w:pPr>
            <w:r>
              <w:rPr>
                <w:sz w:val="20"/>
              </w:rPr>
              <w:t>Paiement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CESU</w:t>
            </w:r>
          </w:p>
        </w:tc>
        <w:tc>
          <w:tcPr>
            <w:tcW w:w="2588" w:type="dxa"/>
          </w:tcPr>
          <w:p w14:paraId="56867015" w14:textId="77777777" w:rsidR="00F07BAD" w:rsidRDefault="00000000">
            <w:pPr>
              <w:pStyle w:val="TableParagraph"/>
              <w:spacing w:line="258" w:lineRule="exact"/>
              <w:ind w:left="147"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CRCESU</w:t>
            </w:r>
          </w:p>
        </w:tc>
        <w:tc>
          <w:tcPr>
            <w:tcW w:w="2888" w:type="dxa"/>
          </w:tcPr>
          <w:p w14:paraId="7E86AA25" w14:textId="77777777" w:rsidR="00F07BAD" w:rsidRDefault="00000000">
            <w:pPr>
              <w:pStyle w:val="TableParagraph"/>
              <w:spacing w:line="258" w:lineRule="exact"/>
              <w:ind w:left="11" w:right="5"/>
              <w:rPr>
                <w:sz w:val="20"/>
              </w:rPr>
            </w:pPr>
            <w:hyperlink r:id="rId15">
              <w:r>
                <w:rPr>
                  <w:spacing w:val="-2"/>
                  <w:sz w:val="20"/>
                  <w:u w:val="single"/>
                </w:rPr>
                <w:t>www.cr-cesu.fr</w:t>
              </w:r>
            </w:hyperlink>
          </w:p>
        </w:tc>
        <w:tc>
          <w:tcPr>
            <w:tcW w:w="3106" w:type="dxa"/>
          </w:tcPr>
          <w:p w14:paraId="0F3A4973" w14:textId="77777777" w:rsidR="00F07BAD" w:rsidRDefault="00000000">
            <w:pPr>
              <w:pStyle w:val="TableParagraph"/>
              <w:spacing w:line="258" w:lineRule="exact"/>
              <w:ind w:right="4"/>
              <w:rPr>
                <w:sz w:val="16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(non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surtaxé)</w:t>
            </w:r>
          </w:p>
        </w:tc>
      </w:tr>
      <w:tr w:rsidR="00F07BAD" w14:paraId="66D56366" w14:textId="77777777">
        <w:trPr>
          <w:trHeight w:val="558"/>
        </w:trPr>
        <w:tc>
          <w:tcPr>
            <w:tcW w:w="2904" w:type="dxa"/>
          </w:tcPr>
          <w:p w14:paraId="5DA50A6B" w14:textId="77777777" w:rsidR="00F07BAD" w:rsidRDefault="00000000">
            <w:pPr>
              <w:pStyle w:val="TableParagraph"/>
              <w:ind w:left="75" w:right="62"/>
              <w:rPr>
                <w:sz w:val="20"/>
              </w:rPr>
            </w:pPr>
            <w:r>
              <w:rPr>
                <w:sz w:val="20"/>
              </w:rPr>
              <w:t>Déclaration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mensuelle</w:t>
            </w:r>
          </w:p>
          <w:p w14:paraId="1F8D865C" w14:textId="77777777" w:rsidR="00F07BAD" w:rsidRDefault="00000000">
            <w:pPr>
              <w:pStyle w:val="TableParagraph"/>
              <w:spacing w:before="2" w:line="258" w:lineRule="exact"/>
              <w:ind w:left="75" w:right="64"/>
              <w:rPr>
                <w:sz w:val="20"/>
              </w:rPr>
            </w:pPr>
            <w:r>
              <w:rPr>
                <w:sz w:val="20"/>
              </w:rPr>
              <w:t>Bulletin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paie</w:t>
            </w:r>
          </w:p>
        </w:tc>
        <w:tc>
          <w:tcPr>
            <w:tcW w:w="2588" w:type="dxa"/>
          </w:tcPr>
          <w:p w14:paraId="136848F2" w14:textId="77777777" w:rsidR="00F07BAD" w:rsidRDefault="00000000">
            <w:pPr>
              <w:pStyle w:val="TableParagraph"/>
              <w:ind w:left="147"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Pajemploi-Urssaf</w:t>
            </w:r>
          </w:p>
        </w:tc>
        <w:tc>
          <w:tcPr>
            <w:tcW w:w="2888" w:type="dxa"/>
          </w:tcPr>
          <w:p w14:paraId="22C3375E" w14:textId="77777777" w:rsidR="00F07BAD" w:rsidRDefault="00000000">
            <w:pPr>
              <w:pStyle w:val="TableParagraph"/>
              <w:ind w:left="11" w:right="5"/>
              <w:rPr>
                <w:sz w:val="20"/>
              </w:rPr>
            </w:pPr>
            <w:hyperlink r:id="rId16">
              <w:r>
                <w:rPr>
                  <w:spacing w:val="-2"/>
                  <w:sz w:val="20"/>
                  <w:u w:val="single"/>
                </w:rPr>
                <w:t>www.pajemploi-urssaf.fr</w:t>
              </w:r>
            </w:hyperlink>
          </w:p>
        </w:tc>
        <w:tc>
          <w:tcPr>
            <w:tcW w:w="3106" w:type="dxa"/>
          </w:tcPr>
          <w:p w14:paraId="362FE79E" w14:textId="77777777" w:rsidR="00F07BAD" w:rsidRDefault="00000000">
            <w:pPr>
              <w:pStyle w:val="TableParagraph"/>
              <w:ind w:right="2"/>
              <w:rPr>
                <w:sz w:val="16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(n°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gratuit)</w:t>
            </w:r>
          </w:p>
        </w:tc>
      </w:tr>
      <w:tr w:rsidR="00F07BAD" w14:paraId="750938AF" w14:textId="77777777">
        <w:trPr>
          <w:trHeight w:val="834"/>
        </w:trPr>
        <w:tc>
          <w:tcPr>
            <w:tcW w:w="2904" w:type="dxa"/>
          </w:tcPr>
          <w:p w14:paraId="23533971" w14:textId="77777777" w:rsidR="00F07BAD" w:rsidRDefault="00000000">
            <w:pPr>
              <w:pStyle w:val="TableParagraph"/>
              <w:ind w:left="75" w:right="63"/>
              <w:rPr>
                <w:sz w:val="20"/>
              </w:rPr>
            </w:pPr>
            <w:r>
              <w:rPr>
                <w:sz w:val="20"/>
              </w:rPr>
              <w:t>Arrêt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travail,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maladie, maternité, accident de</w:t>
            </w:r>
          </w:p>
          <w:p w14:paraId="4ACF616B" w14:textId="77777777" w:rsidR="00F07BAD" w:rsidRDefault="00000000">
            <w:pPr>
              <w:pStyle w:val="TableParagraph"/>
              <w:spacing w:line="257" w:lineRule="exact"/>
              <w:ind w:left="75" w:right="65"/>
              <w:rPr>
                <w:sz w:val="20"/>
              </w:rPr>
            </w:pPr>
            <w:r>
              <w:rPr>
                <w:spacing w:val="-2"/>
                <w:sz w:val="20"/>
              </w:rPr>
              <w:t>travail</w:t>
            </w:r>
          </w:p>
        </w:tc>
        <w:tc>
          <w:tcPr>
            <w:tcW w:w="2588" w:type="dxa"/>
          </w:tcPr>
          <w:p w14:paraId="10D916A6" w14:textId="77777777" w:rsidR="00F07BAD" w:rsidRDefault="00000000">
            <w:pPr>
              <w:pStyle w:val="TableParagraph"/>
              <w:spacing w:line="279" w:lineRule="exact"/>
              <w:ind w:left="147" w:right="1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CPAM</w:t>
            </w:r>
          </w:p>
          <w:p w14:paraId="73468A6F" w14:textId="77777777" w:rsidR="00F07BAD" w:rsidRDefault="00000000">
            <w:pPr>
              <w:pStyle w:val="TableParagraph"/>
              <w:ind w:left="147"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IRCEM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Prévoyance</w:t>
            </w:r>
          </w:p>
        </w:tc>
        <w:tc>
          <w:tcPr>
            <w:tcW w:w="2888" w:type="dxa"/>
          </w:tcPr>
          <w:p w14:paraId="7439C400" w14:textId="77777777" w:rsidR="00F07BAD" w:rsidRDefault="00000000">
            <w:pPr>
              <w:pStyle w:val="TableParagraph"/>
              <w:ind w:left="746" w:firstLine="105"/>
              <w:jc w:val="left"/>
              <w:rPr>
                <w:sz w:val="20"/>
              </w:rPr>
            </w:pPr>
            <w:hyperlink r:id="rId17">
              <w:r>
                <w:rPr>
                  <w:spacing w:val="-2"/>
                  <w:sz w:val="20"/>
                  <w:u w:val="single"/>
                </w:rPr>
                <w:t>www.ameli.fr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8">
              <w:r>
                <w:rPr>
                  <w:spacing w:val="-2"/>
                  <w:sz w:val="20"/>
                  <w:u w:val="single"/>
                </w:rPr>
                <w:t>www.ircem.com</w:t>
              </w:r>
            </w:hyperlink>
          </w:p>
        </w:tc>
        <w:tc>
          <w:tcPr>
            <w:tcW w:w="3106" w:type="dxa"/>
          </w:tcPr>
          <w:p w14:paraId="6721219E" w14:textId="77777777" w:rsidR="00F07BAD" w:rsidRDefault="00000000">
            <w:pPr>
              <w:pStyle w:val="TableParagraph"/>
              <w:spacing w:line="279" w:lineRule="exact"/>
              <w:ind w:left="847"/>
              <w:jc w:val="left"/>
              <w:rPr>
                <w:sz w:val="16"/>
              </w:rPr>
            </w:pPr>
            <w:r>
              <w:rPr>
                <w:sz w:val="20"/>
              </w:rPr>
              <w:t>36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(n°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payant)</w:t>
            </w:r>
          </w:p>
          <w:p w14:paraId="7D13A0B5" w14:textId="77777777" w:rsidR="00F07BAD" w:rsidRDefault="00000000">
            <w:pPr>
              <w:pStyle w:val="TableParagraph"/>
              <w:ind w:left="854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990</w:t>
            </w:r>
          </w:p>
        </w:tc>
      </w:tr>
      <w:tr w:rsidR="00F07BAD" w14:paraId="5A2F1C8C" w14:textId="77777777">
        <w:trPr>
          <w:trHeight w:val="558"/>
        </w:trPr>
        <w:tc>
          <w:tcPr>
            <w:tcW w:w="2904" w:type="dxa"/>
          </w:tcPr>
          <w:p w14:paraId="7DD0985E" w14:textId="77777777" w:rsidR="00F07BAD" w:rsidRDefault="00000000">
            <w:pPr>
              <w:pStyle w:val="TableParagraph"/>
              <w:ind w:left="75" w:right="65"/>
              <w:rPr>
                <w:sz w:val="20"/>
              </w:rPr>
            </w:pPr>
            <w:r>
              <w:rPr>
                <w:sz w:val="20"/>
              </w:rPr>
              <w:t>Droit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chômage,</w:t>
            </w:r>
          </w:p>
          <w:p w14:paraId="467245A9" w14:textId="77777777" w:rsidR="00F07BAD" w:rsidRDefault="00000000">
            <w:pPr>
              <w:pStyle w:val="TableParagraph"/>
              <w:spacing w:before="2" w:line="258" w:lineRule="exact"/>
              <w:ind w:left="75" w:right="65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</w:t>
            </w:r>
          </w:p>
        </w:tc>
        <w:tc>
          <w:tcPr>
            <w:tcW w:w="2588" w:type="dxa"/>
          </w:tcPr>
          <w:p w14:paraId="28E73372" w14:textId="77777777" w:rsidR="00F07BAD" w:rsidRDefault="00000000">
            <w:pPr>
              <w:pStyle w:val="TableParagraph"/>
              <w:ind w:left="147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France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Travail</w:t>
            </w:r>
          </w:p>
        </w:tc>
        <w:tc>
          <w:tcPr>
            <w:tcW w:w="2888" w:type="dxa"/>
          </w:tcPr>
          <w:p w14:paraId="48AD6817" w14:textId="77777777" w:rsidR="00F07BAD" w:rsidRDefault="00000000">
            <w:pPr>
              <w:pStyle w:val="TableParagraph"/>
              <w:ind w:left="11" w:right="1"/>
              <w:rPr>
                <w:sz w:val="20"/>
              </w:rPr>
            </w:pPr>
            <w:hyperlink r:id="rId19">
              <w:r>
                <w:rPr>
                  <w:color w:val="0000FF"/>
                  <w:spacing w:val="-2"/>
                  <w:sz w:val="20"/>
                  <w:u w:val="single" w:color="0000FF"/>
                </w:rPr>
                <w:t>www.france-travail.fr</w:t>
              </w:r>
            </w:hyperlink>
          </w:p>
        </w:tc>
        <w:tc>
          <w:tcPr>
            <w:tcW w:w="3106" w:type="dxa"/>
          </w:tcPr>
          <w:p w14:paraId="3F7F25BA" w14:textId="77777777" w:rsidR="00F07BAD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z w:val="20"/>
              </w:rPr>
              <w:t>39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employeurs</w:t>
            </w:r>
          </w:p>
          <w:p w14:paraId="0BD73594" w14:textId="77777777" w:rsidR="00F07BAD" w:rsidRDefault="00000000">
            <w:pPr>
              <w:pStyle w:val="TableParagraph"/>
              <w:spacing w:before="2" w:line="258" w:lineRule="exact"/>
              <w:ind w:right="2"/>
              <w:rPr>
                <w:sz w:val="18"/>
              </w:rPr>
            </w:pPr>
            <w:r>
              <w:rPr>
                <w:sz w:val="20"/>
              </w:rPr>
              <w:t>39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salariés</w:t>
            </w:r>
          </w:p>
        </w:tc>
      </w:tr>
      <w:tr w:rsidR="00F07BAD" w14:paraId="6E4CB4B5" w14:textId="77777777">
        <w:trPr>
          <w:trHeight w:val="556"/>
        </w:trPr>
        <w:tc>
          <w:tcPr>
            <w:tcW w:w="2904" w:type="dxa"/>
          </w:tcPr>
          <w:p w14:paraId="5C670006" w14:textId="77777777" w:rsidR="00F07BAD" w:rsidRDefault="00000000">
            <w:pPr>
              <w:pStyle w:val="TableParagraph"/>
              <w:ind w:left="76" w:right="62"/>
              <w:rPr>
                <w:sz w:val="20"/>
              </w:rPr>
            </w:pPr>
            <w:r>
              <w:rPr>
                <w:sz w:val="20"/>
              </w:rPr>
              <w:t>Litiges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</w:t>
            </w:r>
          </w:p>
        </w:tc>
        <w:tc>
          <w:tcPr>
            <w:tcW w:w="2588" w:type="dxa"/>
          </w:tcPr>
          <w:p w14:paraId="7678C5DC" w14:textId="77777777" w:rsidR="00F07BAD" w:rsidRDefault="00000000">
            <w:pPr>
              <w:pStyle w:val="TableParagraph"/>
              <w:spacing w:line="280" w:lineRule="atLeast"/>
              <w:ind w:left="893" w:right="89" w:hanging="7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Conseil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Prud’hommes </w:t>
            </w:r>
            <w:r>
              <w:rPr>
                <w:b/>
                <w:spacing w:val="-2"/>
                <w:sz w:val="20"/>
              </w:rPr>
              <w:t>DREETS</w:t>
            </w:r>
          </w:p>
        </w:tc>
        <w:tc>
          <w:tcPr>
            <w:tcW w:w="2888" w:type="dxa"/>
          </w:tcPr>
          <w:p w14:paraId="124B8767" w14:textId="77777777" w:rsidR="00F07BAD" w:rsidRDefault="00000000">
            <w:pPr>
              <w:pStyle w:val="TableParagraph"/>
              <w:spacing w:line="280" w:lineRule="atLeast"/>
              <w:ind w:left="115" w:firstLine="422"/>
              <w:jc w:val="left"/>
              <w:rPr>
                <w:sz w:val="20"/>
              </w:rPr>
            </w:pPr>
            <w:hyperlink r:id="rId20">
              <w:r>
                <w:rPr>
                  <w:spacing w:val="-2"/>
                  <w:sz w:val="20"/>
                  <w:u w:val="single"/>
                </w:rPr>
                <w:t>www.justice.gouv.fr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21">
              <w:r>
                <w:rPr>
                  <w:spacing w:val="-2"/>
                  <w:sz w:val="20"/>
                </w:rPr>
                <w:t>www.aquitaine.travail.gouv.fr</w:t>
              </w:r>
            </w:hyperlink>
          </w:p>
        </w:tc>
        <w:tc>
          <w:tcPr>
            <w:tcW w:w="3106" w:type="dxa"/>
          </w:tcPr>
          <w:p w14:paraId="76964545" w14:textId="77777777" w:rsidR="00F07BAD" w:rsidRDefault="0000000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05.53.08.64.43</w:t>
            </w:r>
          </w:p>
          <w:p w14:paraId="7DEC5383" w14:textId="77777777" w:rsidR="00F07BAD" w:rsidRDefault="00000000">
            <w:pPr>
              <w:pStyle w:val="TableParagraph"/>
              <w:spacing w:line="258" w:lineRule="exact"/>
              <w:ind w:right="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126/05.53.02.88.00</w:t>
            </w:r>
          </w:p>
        </w:tc>
      </w:tr>
      <w:tr w:rsidR="00F07BAD" w14:paraId="24A45107" w14:textId="77777777">
        <w:trPr>
          <w:trHeight w:val="834"/>
        </w:trPr>
        <w:tc>
          <w:tcPr>
            <w:tcW w:w="2904" w:type="dxa"/>
          </w:tcPr>
          <w:p w14:paraId="0FBD8828" w14:textId="77777777" w:rsidR="00F07BAD" w:rsidRDefault="00000000">
            <w:pPr>
              <w:pStyle w:val="TableParagraph"/>
              <w:ind w:left="203" w:right="189" w:firstLine="2"/>
              <w:rPr>
                <w:sz w:val="18"/>
              </w:rPr>
            </w:pPr>
            <w:r>
              <w:rPr>
                <w:sz w:val="20"/>
              </w:rPr>
              <w:t xml:space="preserve">Impôts : </w:t>
            </w:r>
            <w:r>
              <w:rPr>
                <w:sz w:val="18"/>
              </w:rPr>
              <w:t>régime fiscal des assistantes maternelles, déduction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frais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garde</w:t>
            </w:r>
          </w:p>
        </w:tc>
        <w:tc>
          <w:tcPr>
            <w:tcW w:w="2588" w:type="dxa"/>
          </w:tcPr>
          <w:p w14:paraId="751D1881" w14:textId="77777777" w:rsidR="00F07BAD" w:rsidRDefault="00000000">
            <w:pPr>
              <w:pStyle w:val="TableParagraph"/>
              <w:spacing w:line="276" w:lineRule="exact"/>
              <w:ind w:left="147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Centre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impôts</w:t>
            </w:r>
          </w:p>
        </w:tc>
        <w:tc>
          <w:tcPr>
            <w:tcW w:w="2888" w:type="dxa"/>
          </w:tcPr>
          <w:p w14:paraId="784212FB" w14:textId="77777777" w:rsidR="00F07BAD" w:rsidRDefault="00000000">
            <w:pPr>
              <w:pStyle w:val="TableParagraph"/>
              <w:spacing w:line="276" w:lineRule="exact"/>
              <w:ind w:left="11" w:right="3"/>
              <w:rPr>
                <w:sz w:val="20"/>
              </w:rPr>
            </w:pPr>
            <w:hyperlink r:id="rId22">
              <w:r>
                <w:rPr>
                  <w:spacing w:val="-2"/>
                  <w:sz w:val="20"/>
                  <w:u w:val="single"/>
                </w:rPr>
                <w:t>www.impots.gouv.fr</w:t>
              </w:r>
            </w:hyperlink>
          </w:p>
        </w:tc>
        <w:tc>
          <w:tcPr>
            <w:tcW w:w="3106" w:type="dxa"/>
          </w:tcPr>
          <w:p w14:paraId="19DF2CC9" w14:textId="691E1200" w:rsidR="00F07BAD" w:rsidRDefault="00000000">
            <w:pPr>
              <w:pStyle w:val="TableParagraph"/>
              <w:spacing w:line="276" w:lineRule="exact"/>
              <w:ind w:left="5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05.53.63.67.20</w:t>
            </w:r>
            <w:r>
              <w:rPr>
                <w:spacing w:val="12"/>
                <w:sz w:val="20"/>
              </w:rPr>
              <w:t xml:space="preserve"> </w:t>
            </w:r>
          </w:p>
          <w:p w14:paraId="21C5C967" w14:textId="77777777" w:rsidR="00F07BAD" w:rsidRDefault="00F07BAD">
            <w:pPr>
              <w:pStyle w:val="TableParagraph"/>
              <w:spacing w:before="1"/>
              <w:ind w:left="0"/>
              <w:jc w:val="left"/>
              <w:rPr>
                <w:sz w:val="20"/>
              </w:rPr>
            </w:pPr>
          </w:p>
          <w:p w14:paraId="3BCC389A" w14:textId="77777777" w:rsidR="00F07BAD" w:rsidRDefault="00000000">
            <w:pPr>
              <w:pStyle w:val="TableParagraph"/>
              <w:spacing w:line="258" w:lineRule="exact"/>
              <w:ind w:left="528"/>
              <w:jc w:val="left"/>
              <w:rPr>
                <w:sz w:val="16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467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National</w:t>
            </w:r>
          </w:p>
        </w:tc>
      </w:tr>
      <w:tr w:rsidR="00F07BAD" w14:paraId="4D55B55A" w14:textId="77777777">
        <w:trPr>
          <w:trHeight w:val="556"/>
        </w:trPr>
        <w:tc>
          <w:tcPr>
            <w:tcW w:w="2904" w:type="dxa"/>
          </w:tcPr>
          <w:p w14:paraId="4EC52E4B" w14:textId="77777777" w:rsidR="00F07BAD" w:rsidRDefault="00000000">
            <w:pPr>
              <w:pStyle w:val="TableParagraph"/>
              <w:spacing w:line="279" w:lineRule="exact"/>
              <w:ind w:left="76" w:right="62"/>
              <w:rPr>
                <w:sz w:val="20"/>
              </w:rPr>
            </w:pPr>
            <w:r>
              <w:rPr>
                <w:spacing w:val="-2"/>
                <w:sz w:val="20"/>
              </w:rPr>
              <w:t>Retraite</w:t>
            </w:r>
          </w:p>
          <w:p w14:paraId="7D8DC849" w14:textId="77777777" w:rsidR="00F07BAD" w:rsidRDefault="00000000">
            <w:pPr>
              <w:pStyle w:val="TableParagraph"/>
              <w:spacing w:line="258" w:lineRule="exact"/>
              <w:ind w:left="75" w:right="67"/>
              <w:rPr>
                <w:sz w:val="20"/>
              </w:rPr>
            </w:pPr>
            <w:r>
              <w:rPr>
                <w:sz w:val="20"/>
              </w:rPr>
              <w:t>Retraite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complémentaire</w:t>
            </w:r>
          </w:p>
        </w:tc>
        <w:tc>
          <w:tcPr>
            <w:tcW w:w="2588" w:type="dxa"/>
          </w:tcPr>
          <w:p w14:paraId="43499EF1" w14:textId="77777777" w:rsidR="00F07BAD" w:rsidRDefault="00000000">
            <w:pPr>
              <w:pStyle w:val="TableParagraph"/>
              <w:spacing w:line="279" w:lineRule="exact"/>
              <w:ind w:left="147" w:righ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CARSAT</w:t>
            </w:r>
          </w:p>
          <w:p w14:paraId="7A63584B" w14:textId="77777777" w:rsidR="00F07BAD" w:rsidRDefault="00000000">
            <w:pPr>
              <w:pStyle w:val="TableParagraph"/>
              <w:spacing w:line="258" w:lineRule="exact"/>
              <w:ind w:left="147" w:right="140"/>
              <w:rPr>
                <w:sz w:val="20"/>
              </w:rPr>
            </w:pPr>
            <w:r>
              <w:rPr>
                <w:b/>
                <w:sz w:val="20"/>
              </w:rPr>
              <w:t>IRCEM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retrait</w:t>
            </w:r>
            <w:r>
              <w:rPr>
                <w:spacing w:val="-2"/>
                <w:sz w:val="20"/>
              </w:rPr>
              <w:t>e</w:t>
            </w:r>
          </w:p>
        </w:tc>
        <w:tc>
          <w:tcPr>
            <w:tcW w:w="2888" w:type="dxa"/>
          </w:tcPr>
          <w:p w14:paraId="503F1FCB" w14:textId="77777777" w:rsidR="00F07BAD" w:rsidRDefault="00000000">
            <w:pPr>
              <w:pStyle w:val="TableParagraph"/>
              <w:spacing w:line="279" w:lineRule="exact"/>
              <w:ind w:left="11" w:right="5"/>
              <w:rPr>
                <w:sz w:val="20"/>
              </w:rPr>
            </w:pPr>
            <w:hyperlink r:id="rId23">
              <w:r>
                <w:rPr>
                  <w:spacing w:val="-2"/>
                  <w:sz w:val="20"/>
                  <w:u w:val="single"/>
                </w:rPr>
                <w:t>www.carsat-aquitaine.fr</w:t>
              </w:r>
            </w:hyperlink>
          </w:p>
          <w:p w14:paraId="20B393FA" w14:textId="77777777" w:rsidR="00F07BAD" w:rsidRDefault="00000000">
            <w:pPr>
              <w:pStyle w:val="TableParagraph"/>
              <w:spacing w:line="258" w:lineRule="exact"/>
              <w:ind w:left="11" w:right="4"/>
              <w:rPr>
                <w:sz w:val="20"/>
              </w:rPr>
            </w:pPr>
            <w:hyperlink r:id="rId24">
              <w:r>
                <w:rPr>
                  <w:spacing w:val="-2"/>
                  <w:sz w:val="20"/>
                  <w:u w:val="single"/>
                </w:rPr>
                <w:t>www.ircem.com</w:t>
              </w:r>
            </w:hyperlink>
          </w:p>
        </w:tc>
        <w:tc>
          <w:tcPr>
            <w:tcW w:w="3106" w:type="dxa"/>
          </w:tcPr>
          <w:p w14:paraId="2440A082" w14:textId="77777777" w:rsidR="00F07BAD" w:rsidRDefault="00000000">
            <w:pPr>
              <w:pStyle w:val="TableParagraph"/>
              <w:spacing w:line="279" w:lineRule="exact"/>
              <w:ind w:right="5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surtaxé)</w:t>
            </w:r>
          </w:p>
          <w:p w14:paraId="5E5A6807" w14:textId="77777777" w:rsidR="00F07BAD" w:rsidRDefault="00000000">
            <w:pPr>
              <w:pStyle w:val="TableParagraph"/>
              <w:spacing w:line="258" w:lineRule="exact"/>
              <w:ind w:right="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990</w:t>
            </w:r>
          </w:p>
        </w:tc>
      </w:tr>
      <w:tr w:rsidR="00F07BAD" w14:paraId="7A56C9ED" w14:textId="77777777">
        <w:trPr>
          <w:trHeight w:val="1393"/>
        </w:trPr>
        <w:tc>
          <w:tcPr>
            <w:tcW w:w="2904" w:type="dxa"/>
          </w:tcPr>
          <w:p w14:paraId="6C1B0B3E" w14:textId="77777777" w:rsidR="00F07BAD" w:rsidRDefault="00000000">
            <w:pPr>
              <w:pStyle w:val="TableParagraph"/>
              <w:ind w:left="261" w:right="229" w:hanging="15"/>
              <w:jc w:val="left"/>
              <w:rPr>
                <w:sz w:val="20"/>
              </w:rPr>
            </w:pPr>
            <w:r>
              <w:rPr>
                <w:sz w:val="20"/>
              </w:rPr>
              <w:t>Formation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professionnelle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l’assistante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maternelle</w:t>
            </w:r>
          </w:p>
        </w:tc>
        <w:tc>
          <w:tcPr>
            <w:tcW w:w="2588" w:type="dxa"/>
          </w:tcPr>
          <w:p w14:paraId="648B49A6" w14:textId="77777777" w:rsidR="00F07BAD" w:rsidRDefault="00000000">
            <w:pPr>
              <w:pStyle w:val="TableParagraph"/>
              <w:ind w:left="710" w:right="6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IRCEM </w:t>
            </w:r>
            <w:r>
              <w:rPr>
                <w:b/>
                <w:spacing w:val="-4"/>
                <w:sz w:val="20"/>
              </w:rPr>
              <w:t>DAVA</w:t>
            </w:r>
          </w:p>
          <w:p w14:paraId="4E955685" w14:textId="77777777" w:rsidR="00F07BAD" w:rsidRDefault="00000000">
            <w:pPr>
              <w:pStyle w:val="TableParagraph"/>
              <w:spacing w:line="242" w:lineRule="auto"/>
              <w:ind w:left="396" w:right="89" w:firstLine="49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Fongecif </w:t>
            </w:r>
            <w:r>
              <w:rPr>
                <w:b/>
                <w:sz w:val="20"/>
              </w:rPr>
              <w:t>AGEFOS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PME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z w:val="20"/>
              </w:rPr>
              <w:t>PGX</w:t>
            </w:r>
          </w:p>
          <w:p w14:paraId="522517C3" w14:textId="77777777" w:rsidR="00F07BAD" w:rsidRDefault="00000000">
            <w:pPr>
              <w:pStyle w:val="TableParagraph"/>
              <w:spacing w:line="254" w:lineRule="exact"/>
              <w:ind w:left="147" w:right="13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Ipéria</w:t>
            </w:r>
            <w:proofErr w:type="spellEnd"/>
          </w:p>
        </w:tc>
        <w:tc>
          <w:tcPr>
            <w:tcW w:w="2888" w:type="dxa"/>
          </w:tcPr>
          <w:p w14:paraId="740D7FCF" w14:textId="77777777" w:rsidR="00F07BAD" w:rsidRDefault="00000000">
            <w:pPr>
              <w:pStyle w:val="TableParagraph"/>
              <w:ind w:left="511" w:right="501" w:hanging="2"/>
              <w:rPr>
                <w:sz w:val="20"/>
              </w:rPr>
            </w:pPr>
            <w:hyperlink r:id="rId25">
              <w:r>
                <w:rPr>
                  <w:spacing w:val="-2"/>
                  <w:sz w:val="20"/>
                  <w:u w:val="single"/>
                </w:rPr>
                <w:t>www.ircem.com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26">
              <w:r>
                <w:rPr>
                  <w:spacing w:val="-2"/>
                  <w:sz w:val="20"/>
                  <w:u w:val="single"/>
                </w:rPr>
                <w:t>www.ac-bordeaux.fr</w:t>
              </w:r>
            </w:hyperlink>
          </w:p>
          <w:p w14:paraId="44ED1E96" w14:textId="77777777" w:rsidR="00F07BAD" w:rsidRDefault="00000000">
            <w:pPr>
              <w:pStyle w:val="TableParagraph"/>
              <w:spacing w:line="242" w:lineRule="auto"/>
              <w:ind w:left="226" w:right="213"/>
              <w:rPr>
                <w:sz w:val="20"/>
              </w:rPr>
            </w:pPr>
            <w:hyperlink r:id="rId27">
              <w:r>
                <w:rPr>
                  <w:spacing w:val="-2"/>
                  <w:sz w:val="20"/>
                  <w:u w:val="single"/>
                </w:rPr>
                <w:t>www.fongecifaquitaine.org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28">
              <w:r>
                <w:rPr>
                  <w:spacing w:val="-2"/>
                  <w:sz w:val="20"/>
                  <w:u w:val="single"/>
                </w:rPr>
                <w:t>www.agefos-pme.com</w:t>
              </w:r>
            </w:hyperlink>
          </w:p>
          <w:p w14:paraId="57BB3A08" w14:textId="77777777" w:rsidR="00F07BAD" w:rsidRDefault="00000000">
            <w:pPr>
              <w:pStyle w:val="TableParagraph"/>
              <w:spacing w:line="254" w:lineRule="exact"/>
              <w:ind w:left="11" w:right="4"/>
              <w:rPr>
                <w:sz w:val="20"/>
              </w:rPr>
            </w:pPr>
            <w:hyperlink r:id="rId29">
              <w:r>
                <w:rPr>
                  <w:spacing w:val="-2"/>
                  <w:sz w:val="20"/>
                  <w:u w:val="single"/>
                </w:rPr>
                <w:t>www.iperia.eu</w:t>
              </w:r>
            </w:hyperlink>
          </w:p>
        </w:tc>
        <w:tc>
          <w:tcPr>
            <w:tcW w:w="3106" w:type="dxa"/>
          </w:tcPr>
          <w:p w14:paraId="44AE2111" w14:textId="77777777" w:rsidR="00F07BAD" w:rsidRDefault="00000000">
            <w:pPr>
              <w:pStyle w:val="TableParagraph"/>
              <w:spacing w:line="279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05.56.55.96.11</w:t>
            </w:r>
          </w:p>
          <w:p w14:paraId="6737730C" w14:textId="77777777" w:rsidR="00F07BAD" w:rsidRDefault="00000000">
            <w:pPr>
              <w:pStyle w:val="TableParagraph"/>
              <w:spacing w:line="278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05.40.54.71.30</w:t>
            </w:r>
          </w:p>
          <w:p w14:paraId="55458673" w14:textId="77777777" w:rsidR="00F07BAD" w:rsidRDefault="00000000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6743C39D" w14:textId="77777777" w:rsidR="00F07BAD" w:rsidRDefault="00000000">
            <w:pPr>
              <w:pStyle w:val="TableParagraph"/>
              <w:spacing w:before="2" w:line="279" w:lineRule="exact"/>
              <w:rPr>
                <w:sz w:val="20"/>
              </w:rPr>
            </w:pPr>
            <w:r>
              <w:rPr>
                <w:sz w:val="20"/>
              </w:rPr>
              <w:t>05.53.35.94.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08</w:t>
            </w:r>
          </w:p>
          <w:p w14:paraId="2DB45612" w14:textId="77777777" w:rsidR="00F07BAD" w:rsidRDefault="00000000">
            <w:pPr>
              <w:pStyle w:val="TableParagraph"/>
              <w:spacing w:line="258" w:lineRule="exact"/>
              <w:ind w:right="6"/>
              <w:rPr>
                <w:sz w:val="16"/>
              </w:rPr>
            </w:pP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920</w:t>
            </w:r>
            <w:r>
              <w:rPr>
                <w:sz w:val="16"/>
              </w:rPr>
              <w:t>(n°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payant)</w:t>
            </w:r>
          </w:p>
        </w:tc>
      </w:tr>
      <w:tr w:rsidR="00F07BAD" w14:paraId="47236542" w14:textId="77777777">
        <w:trPr>
          <w:trHeight w:val="556"/>
        </w:trPr>
        <w:tc>
          <w:tcPr>
            <w:tcW w:w="2904" w:type="dxa"/>
          </w:tcPr>
          <w:p w14:paraId="6E8D7DAF" w14:textId="77777777" w:rsidR="00F07BAD" w:rsidRDefault="00000000">
            <w:pPr>
              <w:pStyle w:val="TableParagraph"/>
              <w:spacing w:line="280" w:lineRule="atLeast"/>
              <w:ind w:left="431" w:right="414" w:firstLine="374"/>
              <w:jc w:val="left"/>
              <w:rPr>
                <w:sz w:val="20"/>
              </w:rPr>
            </w:pPr>
            <w:r>
              <w:rPr>
                <w:sz w:val="20"/>
              </w:rPr>
              <w:t>Action sociale Soutien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psychologique</w:t>
            </w:r>
          </w:p>
        </w:tc>
        <w:tc>
          <w:tcPr>
            <w:tcW w:w="2588" w:type="dxa"/>
          </w:tcPr>
          <w:p w14:paraId="451B94B1" w14:textId="77777777" w:rsidR="00F07BAD" w:rsidRDefault="00000000">
            <w:pPr>
              <w:pStyle w:val="TableParagraph"/>
              <w:ind w:left="148"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IRCEM</w:t>
            </w:r>
          </w:p>
        </w:tc>
        <w:tc>
          <w:tcPr>
            <w:tcW w:w="2888" w:type="dxa"/>
          </w:tcPr>
          <w:p w14:paraId="4E24165A" w14:textId="77777777" w:rsidR="00F07BAD" w:rsidRDefault="00000000">
            <w:pPr>
              <w:pStyle w:val="TableParagraph"/>
              <w:ind w:left="11" w:right="4"/>
              <w:rPr>
                <w:sz w:val="20"/>
              </w:rPr>
            </w:pPr>
            <w:hyperlink r:id="rId30">
              <w:r>
                <w:rPr>
                  <w:spacing w:val="-2"/>
                  <w:sz w:val="20"/>
                  <w:u w:val="single"/>
                </w:rPr>
                <w:t>www.ircem.com</w:t>
              </w:r>
            </w:hyperlink>
          </w:p>
        </w:tc>
        <w:tc>
          <w:tcPr>
            <w:tcW w:w="3106" w:type="dxa"/>
          </w:tcPr>
          <w:p w14:paraId="597A628B" w14:textId="77777777" w:rsidR="00F07BAD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797</w:t>
            </w:r>
          </w:p>
        </w:tc>
      </w:tr>
    </w:tbl>
    <w:p w14:paraId="33F06AFF" w14:textId="77777777" w:rsidR="00F07BAD" w:rsidRDefault="00000000">
      <w:pPr>
        <w:spacing w:before="8"/>
        <w:ind w:left="141" w:right="3"/>
        <w:jc w:val="center"/>
        <w:rPr>
          <w:sz w:val="18"/>
        </w:rPr>
      </w:pPr>
      <w:r>
        <w:rPr>
          <w:sz w:val="18"/>
        </w:rPr>
        <w:t>Document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contractuel</w:t>
      </w:r>
      <w:r>
        <w:rPr>
          <w:spacing w:val="-3"/>
          <w:sz w:val="18"/>
        </w:rPr>
        <w:t xml:space="preserve"> </w:t>
      </w:r>
      <w:r>
        <w:rPr>
          <w:color w:val="FF0000"/>
          <w:sz w:val="18"/>
        </w:rPr>
        <w:t>-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MAJ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janv.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pacing w:val="-4"/>
          <w:sz w:val="18"/>
        </w:rPr>
        <w:t>2026</w:t>
      </w:r>
    </w:p>
    <w:sectPr w:rsidR="00F07BAD">
      <w:type w:val="continuous"/>
      <w:pgSz w:w="11910" w:h="16840"/>
      <w:pgMar w:top="140" w:right="141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BAD"/>
    <w:rsid w:val="00903B04"/>
    <w:rsid w:val="00924208"/>
    <w:rsid w:val="00F07BAD"/>
    <w:rsid w:val="00F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B358"/>
  <w15:docId w15:val="{E8A63446-1133-4AFE-800E-02991AC0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11"/>
      <w:ind w:left="141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"/>
      <w:jc w:val="center"/>
    </w:pPr>
  </w:style>
  <w:style w:type="character" w:styleId="Lienhypertexte">
    <w:name w:val="Hyperlink"/>
    <w:basedOn w:val="Policepardfaut"/>
    <w:uiPriority w:val="99"/>
    <w:unhideWhenUsed/>
    <w:rsid w:val="00903B0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e@la-cab.fr" TargetMode="External"/><Relationship Id="rId13" Type="http://schemas.openxmlformats.org/officeDocument/2006/relationships/hyperlink" Target="http://www.ufnafaam.fr/" TargetMode="External"/><Relationship Id="rId18" Type="http://schemas.openxmlformats.org/officeDocument/2006/relationships/hyperlink" Target="http://www.ircem.com/" TargetMode="External"/><Relationship Id="rId26" Type="http://schemas.openxmlformats.org/officeDocument/2006/relationships/hyperlink" Target="http://www.ac-bordeaux.f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quitaine.travail.gouv.fr/" TargetMode="External"/><Relationship Id="rId7" Type="http://schemas.openxmlformats.org/officeDocument/2006/relationships/hyperlink" Target="http://www.mon-enfant.fr/" TargetMode="External"/><Relationship Id="rId12" Type="http://schemas.openxmlformats.org/officeDocument/2006/relationships/hyperlink" Target="http://www.assistante-maternelle.org/" TargetMode="External"/><Relationship Id="rId17" Type="http://schemas.openxmlformats.org/officeDocument/2006/relationships/hyperlink" Target="http://www.ameli.fr/" TargetMode="External"/><Relationship Id="rId25" Type="http://schemas.openxmlformats.org/officeDocument/2006/relationships/hyperlink" Target="http://www.ircem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jemploi-urssaf.fr/" TargetMode="External"/><Relationship Id="rId20" Type="http://schemas.openxmlformats.org/officeDocument/2006/relationships/hyperlink" Target="http://www.justice.gouv.fr/" TargetMode="External"/><Relationship Id="rId29" Type="http://schemas.openxmlformats.org/officeDocument/2006/relationships/hyperlink" Target="http://www.iperia.eu/" TargetMode="External"/><Relationship Id="rId1" Type="http://schemas.openxmlformats.org/officeDocument/2006/relationships/styles" Target="styles.xml"/><Relationship Id="rId6" Type="http://schemas.openxmlformats.org/officeDocument/2006/relationships/hyperlink" Target="mailto:Pmi-agrement@dordogne.fr" TargetMode="External"/><Relationship Id="rId11" Type="http://schemas.openxmlformats.org/officeDocument/2006/relationships/hyperlink" Target="http://www.pajemploi-urssaf.fr/" TargetMode="External"/><Relationship Id="rId24" Type="http://schemas.openxmlformats.org/officeDocument/2006/relationships/hyperlink" Target="http://www.ircem.com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vosdroits.service-public.fr/" TargetMode="External"/><Relationship Id="rId15" Type="http://schemas.openxmlformats.org/officeDocument/2006/relationships/hyperlink" Target="http://www.cr-cesu.fr/" TargetMode="External"/><Relationship Id="rId23" Type="http://schemas.openxmlformats.org/officeDocument/2006/relationships/hyperlink" Target="http://www.carsat-aquitaine.fr/" TargetMode="External"/><Relationship Id="rId28" Type="http://schemas.openxmlformats.org/officeDocument/2006/relationships/hyperlink" Target="http://www.agefos-pme.com/" TargetMode="External"/><Relationship Id="rId10" Type="http://schemas.openxmlformats.org/officeDocument/2006/relationships/hyperlink" Target="http://www.msa.fr/" TargetMode="External"/><Relationship Id="rId19" Type="http://schemas.openxmlformats.org/officeDocument/2006/relationships/hyperlink" Target="http://www.france-travail.fr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dordogne.fr/a-votre-" TargetMode="External"/><Relationship Id="rId9" Type="http://schemas.openxmlformats.org/officeDocument/2006/relationships/hyperlink" Target="http://www.caf.fr/" TargetMode="External"/><Relationship Id="rId14" Type="http://schemas.openxmlformats.org/officeDocument/2006/relationships/hyperlink" Target="http://www.fepem.fr/" TargetMode="External"/><Relationship Id="rId22" Type="http://schemas.openxmlformats.org/officeDocument/2006/relationships/hyperlink" Target="http://www.impots.gouv.fr/" TargetMode="External"/><Relationship Id="rId27" Type="http://schemas.openxmlformats.org/officeDocument/2006/relationships/hyperlink" Target="http://www.fongecifaquitaine.org/" TargetMode="External"/><Relationship Id="rId30" Type="http://schemas.openxmlformats.org/officeDocument/2006/relationships/hyperlink" Target="http://www.irce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suis un parent employeur ou une assistante maternelle,</dc:title>
  <dc:creator>.</dc:creator>
  <cp:lastModifiedBy>RPE</cp:lastModifiedBy>
  <cp:revision>4</cp:revision>
  <dcterms:created xsi:type="dcterms:W3CDTF">2026-03-26T14:54:00Z</dcterms:created>
  <dcterms:modified xsi:type="dcterms:W3CDTF">2026-03-30T09:06:00Z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</Properties>
</file>